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76" w:displacedByCustomXml="next"/>
        <w:bookmarkStart w:id="1" w:name="_Toc484617282" w:displacedByCustomXml="next"/>
        <w:sdt>
          <w:sdtPr>
            <w:rPr>
              <w:rFonts w:ascii="Arial" w:eastAsia="Times New Roman" w:hAnsi="Arial" w:cs="Arial"/>
              <w:b/>
              <w:bCs/>
              <w:iCs/>
              <w:color w:val="262626"/>
              <w:szCs w:val="22"/>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sdtContent>
            <w:tc>
              <w:tcPr>
                <w:tcW w:w="5103" w:type="dxa"/>
                <w:tcBorders>
                  <w:bottom w:val="nil"/>
                </w:tcBorders>
                <w:shd w:val="clear" w:color="auto" w:fill="auto"/>
                <w:vAlign w:val="center"/>
              </w:tcPr>
              <w:p w14:paraId="01ABAF6F" w14:textId="2888AC50" w:rsidR="00EF36E6" w:rsidRPr="0028073B" w:rsidRDefault="007D60CA" w:rsidP="002E4D66">
                <w:pPr>
                  <w:pStyle w:val="Sidhuvud"/>
                  <w:spacing w:after="100"/>
                  <w:rPr>
                    <w:b/>
                    <w:bCs/>
                    <w:szCs w:val="22"/>
                  </w:rPr>
                </w:pPr>
                <w:r w:rsidRPr="007D60CA">
                  <w:rPr>
                    <w:rFonts w:ascii="Arial" w:eastAsia="Times New Roman" w:hAnsi="Arial" w:cs="Arial"/>
                    <w:b/>
                    <w:bCs/>
                    <w:iCs/>
                    <w:color w:val="262626"/>
                    <w:szCs w:val="22"/>
                  </w:rPr>
                  <w:t xml:space="preserve">Bilaga </w:t>
                </w:r>
                <w:r w:rsidR="001906FA">
                  <w:rPr>
                    <w:rFonts w:ascii="Arial" w:eastAsia="Times New Roman" w:hAnsi="Arial" w:cs="Arial"/>
                    <w:b/>
                    <w:bCs/>
                    <w:iCs/>
                    <w:color w:val="262626"/>
                    <w:szCs w:val="22"/>
                  </w:rPr>
                  <w:t>6</w:t>
                </w:r>
                <w:r w:rsidRPr="007D60CA">
                  <w:rPr>
                    <w:rFonts w:ascii="Arial" w:eastAsia="Times New Roman" w:hAnsi="Arial" w:cs="Arial"/>
                    <w:b/>
                    <w:bCs/>
                    <w:iCs/>
                    <w:color w:val="262626"/>
                    <w:szCs w:val="22"/>
                  </w:rPr>
                  <w:t xml:space="preserve"> till </w:t>
                </w:r>
                <w:r w:rsidR="0028073B" w:rsidRPr="007D60CA">
                  <w:rPr>
                    <w:rFonts w:ascii="Arial" w:eastAsia="Times New Roman" w:hAnsi="Arial" w:cs="Arial"/>
                    <w:b/>
                    <w:bCs/>
                    <w:iCs/>
                    <w:color w:val="262626"/>
                    <w:szCs w:val="22"/>
                  </w:rPr>
                  <w:t>Äldre samt vård och omsorgsförvaltningens rutin för privata medel inom vård- och omsorgsboende och korttid</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333CA59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7D60CA">
        <w:tc>
          <w:tcPr>
            <w:tcW w:w="5103" w:type="dxa"/>
            <w:tcBorders>
              <w:top w:val="nil"/>
              <w:bottom w:val="nil"/>
            </w:tcBorders>
            <w:shd w:val="clear" w:color="auto" w:fill="auto"/>
          </w:tcPr>
          <w:p w14:paraId="0FC7999E" w14:textId="77777777" w:rsidR="00EF36E6" w:rsidRDefault="00EF36E6" w:rsidP="002E4D66">
            <w:pPr>
              <w:pStyle w:val="Sidhuvud"/>
              <w:spacing w:after="100"/>
            </w:pPr>
          </w:p>
        </w:tc>
        <w:tc>
          <w:tcPr>
            <w:tcW w:w="3969" w:type="dxa"/>
            <w:shd w:val="clear" w:color="auto" w:fill="auto"/>
          </w:tcPr>
          <w:p w14:paraId="775D0874" w14:textId="77777777" w:rsidR="00EF36E6" w:rsidRDefault="00EF36E6" w:rsidP="002E4D66">
            <w:pPr>
              <w:pStyle w:val="Sidhuvud"/>
              <w:spacing w:after="100"/>
              <w:jc w:val="right"/>
            </w:pPr>
          </w:p>
        </w:tc>
      </w:tr>
      <w:tr w:rsidR="007D60CA" w14:paraId="06286C5F" w14:textId="77777777" w:rsidTr="002E4D66">
        <w:tc>
          <w:tcPr>
            <w:tcW w:w="5103" w:type="dxa"/>
            <w:tcBorders>
              <w:top w:val="nil"/>
              <w:bottom w:val="single" w:sz="4" w:space="0" w:color="auto"/>
            </w:tcBorders>
            <w:shd w:val="clear" w:color="auto" w:fill="auto"/>
          </w:tcPr>
          <w:p w14:paraId="614DEB6C" w14:textId="77777777" w:rsidR="007D60CA" w:rsidRDefault="007D60CA" w:rsidP="002E4D66">
            <w:pPr>
              <w:pStyle w:val="Sidhuvud"/>
              <w:spacing w:after="100"/>
            </w:pPr>
          </w:p>
        </w:tc>
        <w:tc>
          <w:tcPr>
            <w:tcW w:w="3969" w:type="dxa"/>
            <w:tcBorders>
              <w:bottom w:val="single" w:sz="4" w:space="0" w:color="auto"/>
            </w:tcBorders>
            <w:shd w:val="clear" w:color="auto" w:fill="auto"/>
          </w:tcPr>
          <w:p w14:paraId="054D6BAD" w14:textId="77777777" w:rsidR="007D60CA" w:rsidRDefault="007D60CA" w:rsidP="002E4D66">
            <w:pPr>
              <w:pStyle w:val="Sidhuvud"/>
              <w:spacing w:after="100"/>
              <w:jc w:val="right"/>
            </w:pPr>
          </w:p>
        </w:tc>
      </w:tr>
    </w:tbl>
    <w:bookmarkEnd w:id="1"/>
    <w:bookmarkEnd w:id="0"/>
    <w:p w14:paraId="77418A74" w14:textId="143D5770" w:rsidR="00910ADF" w:rsidRDefault="001906FA" w:rsidP="00910ADF">
      <w:pPr>
        <w:pStyle w:val="Rubrik2"/>
        <w:rPr>
          <w:sz w:val="32"/>
          <w:szCs w:val="32"/>
        </w:rPr>
      </w:pPr>
      <w:r>
        <w:rPr>
          <w:sz w:val="32"/>
          <w:szCs w:val="32"/>
        </w:rPr>
        <w:t>Egenkontroll- privata medel</w:t>
      </w:r>
    </w:p>
    <w:p w14:paraId="08F60001" w14:textId="77777777" w:rsidR="001906FA" w:rsidRPr="001906FA" w:rsidRDefault="001906FA" w:rsidP="001906FA">
      <w:pPr>
        <w:tabs>
          <w:tab w:val="left" w:pos="5535"/>
        </w:tabs>
        <w:rPr>
          <w:rFonts w:cstheme="minorHAnsi"/>
          <w:szCs w:val="22"/>
        </w:rPr>
      </w:pPr>
      <w:r w:rsidRPr="001906FA">
        <w:rPr>
          <w:rFonts w:cstheme="minorHAnsi"/>
          <w:szCs w:val="22"/>
        </w:rPr>
        <w:t xml:space="preserve">Enhetschef ansvarar för att egenkontroll av hanteringen av privata medel genomförs minst en gång per år. Kontrollen får inte göras av samma person som hanterar de privata medlen. Kontrollen innebär att granska om hanteringen följer gällande rutin och att redovisning på kassabladet stämmer med de kontanter som finns. Du dokumenterar resultat av kontrollen och eventuella åtgärder. </w:t>
      </w:r>
    </w:p>
    <w:p w14:paraId="6584C1BB" w14:textId="39166AE8" w:rsidR="001906FA" w:rsidRPr="001906FA" w:rsidRDefault="001906FA" w:rsidP="001906FA">
      <w:pPr>
        <w:tabs>
          <w:tab w:val="left" w:pos="5535"/>
        </w:tabs>
        <w:rPr>
          <w:rFonts w:cstheme="minorHAnsi"/>
          <w:szCs w:val="22"/>
        </w:rPr>
      </w:pPr>
      <w:r w:rsidRPr="001906FA">
        <w:rPr>
          <w:rFonts w:cstheme="minorHAnsi"/>
          <w:szCs w:val="22"/>
        </w:rPr>
        <w:t>Fyll i datum för egenkontroll, resultat samt eventuella åtgärder</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3111"/>
        <w:gridCol w:w="2928"/>
        <w:gridCol w:w="1464"/>
      </w:tblGrid>
      <w:tr w:rsidR="001906FA" w14:paraId="4A1A4B1E" w14:textId="77777777" w:rsidTr="001906FA">
        <w:trPr>
          <w:trHeight w:val="470"/>
        </w:trPr>
        <w:tc>
          <w:tcPr>
            <w:tcW w:w="1574" w:type="dxa"/>
            <w:tcBorders>
              <w:top w:val="single" w:sz="12" w:space="0" w:color="auto"/>
            </w:tcBorders>
            <w:shd w:val="clear" w:color="auto" w:fill="FFCD37" w:themeFill="background2"/>
          </w:tcPr>
          <w:p w14:paraId="6A5B48C1" w14:textId="77777777" w:rsidR="001906FA" w:rsidRPr="001906FA" w:rsidRDefault="001906FA" w:rsidP="001906FA">
            <w:pPr>
              <w:spacing w:after="0" w:line="240" w:lineRule="auto"/>
              <w:rPr>
                <w:b/>
                <w:bCs/>
              </w:rPr>
            </w:pPr>
            <w:r w:rsidRPr="001906FA">
              <w:rPr>
                <w:b/>
                <w:bCs/>
              </w:rPr>
              <w:t>Datum för egenkontroll</w:t>
            </w:r>
          </w:p>
        </w:tc>
        <w:tc>
          <w:tcPr>
            <w:tcW w:w="3111" w:type="dxa"/>
            <w:tcBorders>
              <w:top w:val="single" w:sz="12" w:space="0" w:color="auto"/>
            </w:tcBorders>
            <w:shd w:val="clear" w:color="auto" w:fill="FFCD37" w:themeFill="background2"/>
          </w:tcPr>
          <w:p w14:paraId="4B02F778" w14:textId="77777777" w:rsidR="001906FA" w:rsidRPr="001906FA" w:rsidRDefault="001906FA" w:rsidP="008458FA">
            <w:pPr>
              <w:tabs>
                <w:tab w:val="left" w:pos="5535"/>
              </w:tabs>
              <w:rPr>
                <w:b/>
                <w:bCs/>
              </w:rPr>
            </w:pPr>
            <w:r w:rsidRPr="001906FA">
              <w:rPr>
                <w:b/>
                <w:bCs/>
              </w:rPr>
              <w:t>Resultat</w:t>
            </w:r>
          </w:p>
        </w:tc>
        <w:tc>
          <w:tcPr>
            <w:tcW w:w="2928" w:type="dxa"/>
            <w:tcBorders>
              <w:top w:val="single" w:sz="12" w:space="0" w:color="auto"/>
            </w:tcBorders>
            <w:shd w:val="clear" w:color="auto" w:fill="FFCD37" w:themeFill="background2"/>
          </w:tcPr>
          <w:p w14:paraId="4BDC8AE3" w14:textId="77777777" w:rsidR="001906FA" w:rsidRPr="001906FA" w:rsidRDefault="001906FA" w:rsidP="008458FA">
            <w:pPr>
              <w:tabs>
                <w:tab w:val="left" w:pos="5535"/>
              </w:tabs>
              <w:rPr>
                <w:b/>
                <w:bCs/>
              </w:rPr>
            </w:pPr>
            <w:r w:rsidRPr="001906FA">
              <w:rPr>
                <w:b/>
                <w:bCs/>
              </w:rPr>
              <w:t>Åtgärder</w:t>
            </w:r>
          </w:p>
        </w:tc>
        <w:tc>
          <w:tcPr>
            <w:tcW w:w="1464" w:type="dxa"/>
            <w:tcBorders>
              <w:top w:val="single" w:sz="12" w:space="0" w:color="auto"/>
            </w:tcBorders>
            <w:shd w:val="clear" w:color="auto" w:fill="FFCD37" w:themeFill="background2"/>
          </w:tcPr>
          <w:p w14:paraId="66C90D90" w14:textId="77777777" w:rsidR="001906FA" w:rsidRPr="001906FA" w:rsidRDefault="001906FA" w:rsidP="008458FA">
            <w:pPr>
              <w:tabs>
                <w:tab w:val="left" w:pos="5535"/>
              </w:tabs>
              <w:rPr>
                <w:b/>
                <w:bCs/>
              </w:rPr>
            </w:pPr>
            <w:r w:rsidRPr="001906FA">
              <w:rPr>
                <w:b/>
                <w:bCs/>
              </w:rPr>
              <w:t>Signatur</w:t>
            </w:r>
          </w:p>
        </w:tc>
      </w:tr>
      <w:tr w:rsidR="001906FA" w14:paraId="5DD8B517" w14:textId="77777777" w:rsidTr="001906FA">
        <w:trPr>
          <w:trHeight w:val="470"/>
        </w:trPr>
        <w:tc>
          <w:tcPr>
            <w:tcW w:w="1574" w:type="dxa"/>
          </w:tcPr>
          <w:p w14:paraId="6DC096C3" w14:textId="77777777" w:rsidR="001906FA" w:rsidRDefault="001906FA" w:rsidP="008458FA">
            <w:pPr>
              <w:tabs>
                <w:tab w:val="left" w:pos="5535"/>
              </w:tabs>
            </w:pPr>
          </w:p>
        </w:tc>
        <w:tc>
          <w:tcPr>
            <w:tcW w:w="3111" w:type="dxa"/>
          </w:tcPr>
          <w:p w14:paraId="1064A104" w14:textId="77777777" w:rsidR="001906FA" w:rsidRDefault="001906FA" w:rsidP="008458FA">
            <w:pPr>
              <w:tabs>
                <w:tab w:val="left" w:pos="5535"/>
              </w:tabs>
            </w:pPr>
          </w:p>
        </w:tc>
        <w:tc>
          <w:tcPr>
            <w:tcW w:w="2928" w:type="dxa"/>
          </w:tcPr>
          <w:p w14:paraId="7F81D8C3" w14:textId="77777777" w:rsidR="001906FA" w:rsidRDefault="001906FA" w:rsidP="008458FA">
            <w:pPr>
              <w:tabs>
                <w:tab w:val="left" w:pos="5535"/>
              </w:tabs>
            </w:pPr>
          </w:p>
        </w:tc>
        <w:tc>
          <w:tcPr>
            <w:tcW w:w="1464" w:type="dxa"/>
          </w:tcPr>
          <w:p w14:paraId="3365A787" w14:textId="77777777" w:rsidR="001906FA" w:rsidRDefault="001906FA" w:rsidP="008458FA">
            <w:pPr>
              <w:tabs>
                <w:tab w:val="left" w:pos="5535"/>
              </w:tabs>
            </w:pPr>
          </w:p>
        </w:tc>
      </w:tr>
      <w:tr w:rsidR="001906FA" w14:paraId="0005EEB5" w14:textId="77777777" w:rsidTr="001906FA">
        <w:trPr>
          <w:trHeight w:val="470"/>
        </w:trPr>
        <w:tc>
          <w:tcPr>
            <w:tcW w:w="1574" w:type="dxa"/>
          </w:tcPr>
          <w:p w14:paraId="5DA82565" w14:textId="77777777" w:rsidR="001906FA" w:rsidRDefault="001906FA" w:rsidP="008458FA">
            <w:pPr>
              <w:tabs>
                <w:tab w:val="left" w:pos="5535"/>
              </w:tabs>
            </w:pPr>
          </w:p>
        </w:tc>
        <w:tc>
          <w:tcPr>
            <w:tcW w:w="3111" w:type="dxa"/>
          </w:tcPr>
          <w:p w14:paraId="16AF7F11" w14:textId="77777777" w:rsidR="001906FA" w:rsidRDefault="001906FA" w:rsidP="008458FA">
            <w:pPr>
              <w:tabs>
                <w:tab w:val="left" w:pos="5535"/>
              </w:tabs>
            </w:pPr>
          </w:p>
        </w:tc>
        <w:tc>
          <w:tcPr>
            <w:tcW w:w="2928" w:type="dxa"/>
          </w:tcPr>
          <w:p w14:paraId="65AA6DD0" w14:textId="77777777" w:rsidR="001906FA" w:rsidRDefault="001906FA" w:rsidP="008458FA">
            <w:pPr>
              <w:tabs>
                <w:tab w:val="left" w:pos="5535"/>
              </w:tabs>
            </w:pPr>
          </w:p>
        </w:tc>
        <w:tc>
          <w:tcPr>
            <w:tcW w:w="1464" w:type="dxa"/>
          </w:tcPr>
          <w:p w14:paraId="5643BF12" w14:textId="77777777" w:rsidR="001906FA" w:rsidRDefault="001906FA" w:rsidP="008458FA">
            <w:pPr>
              <w:tabs>
                <w:tab w:val="left" w:pos="5535"/>
              </w:tabs>
            </w:pPr>
          </w:p>
        </w:tc>
      </w:tr>
      <w:tr w:rsidR="001906FA" w14:paraId="27246350" w14:textId="77777777" w:rsidTr="001906FA">
        <w:trPr>
          <w:trHeight w:val="470"/>
        </w:trPr>
        <w:tc>
          <w:tcPr>
            <w:tcW w:w="1574" w:type="dxa"/>
          </w:tcPr>
          <w:p w14:paraId="7EA34F12" w14:textId="77777777" w:rsidR="001906FA" w:rsidRDefault="001906FA" w:rsidP="008458FA">
            <w:pPr>
              <w:tabs>
                <w:tab w:val="left" w:pos="5535"/>
              </w:tabs>
            </w:pPr>
          </w:p>
        </w:tc>
        <w:tc>
          <w:tcPr>
            <w:tcW w:w="3111" w:type="dxa"/>
          </w:tcPr>
          <w:p w14:paraId="5A1D6405" w14:textId="77777777" w:rsidR="001906FA" w:rsidRDefault="001906FA" w:rsidP="008458FA">
            <w:pPr>
              <w:tabs>
                <w:tab w:val="left" w:pos="5535"/>
              </w:tabs>
            </w:pPr>
          </w:p>
        </w:tc>
        <w:tc>
          <w:tcPr>
            <w:tcW w:w="2928" w:type="dxa"/>
          </w:tcPr>
          <w:p w14:paraId="3492EC9C" w14:textId="77777777" w:rsidR="001906FA" w:rsidRDefault="001906FA" w:rsidP="008458FA">
            <w:pPr>
              <w:tabs>
                <w:tab w:val="left" w:pos="5535"/>
              </w:tabs>
            </w:pPr>
          </w:p>
        </w:tc>
        <w:tc>
          <w:tcPr>
            <w:tcW w:w="1464" w:type="dxa"/>
          </w:tcPr>
          <w:p w14:paraId="038BD985" w14:textId="77777777" w:rsidR="001906FA" w:rsidRDefault="001906FA" w:rsidP="008458FA">
            <w:pPr>
              <w:tabs>
                <w:tab w:val="left" w:pos="5535"/>
              </w:tabs>
            </w:pPr>
          </w:p>
        </w:tc>
      </w:tr>
      <w:tr w:rsidR="001906FA" w14:paraId="22790F44" w14:textId="77777777" w:rsidTr="001906FA">
        <w:trPr>
          <w:trHeight w:val="470"/>
        </w:trPr>
        <w:tc>
          <w:tcPr>
            <w:tcW w:w="1574" w:type="dxa"/>
          </w:tcPr>
          <w:p w14:paraId="3A02BD0B" w14:textId="77777777" w:rsidR="001906FA" w:rsidRDefault="001906FA" w:rsidP="008458FA">
            <w:pPr>
              <w:tabs>
                <w:tab w:val="left" w:pos="5535"/>
              </w:tabs>
            </w:pPr>
          </w:p>
        </w:tc>
        <w:tc>
          <w:tcPr>
            <w:tcW w:w="3111" w:type="dxa"/>
          </w:tcPr>
          <w:p w14:paraId="161B25B1" w14:textId="77777777" w:rsidR="001906FA" w:rsidRDefault="001906FA" w:rsidP="008458FA">
            <w:pPr>
              <w:tabs>
                <w:tab w:val="left" w:pos="5535"/>
              </w:tabs>
            </w:pPr>
          </w:p>
        </w:tc>
        <w:tc>
          <w:tcPr>
            <w:tcW w:w="2928" w:type="dxa"/>
          </w:tcPr>
          <w:p w14:paraId="2A81B0D9" w14:textId="77777777" w:rsidR="001906FA" w:rsidRDefault="001906FA" w:rsidP="008458FA">
            <w:pPr>
              <w:tabs>
                <w:tab w:val="left" w:pos="5535"/>
              </w:tabs>
            </w:pPr>
          </w:p>
        </w:tc>
        <w:tc>
          <w:tcPr>
            <w:tcW w:w="1464" w:type="dxa"/>
          </w:tcPr>
          <w:p w14:paraId="4C6A3B7D" w14:textId="77777777" w:rsidR="001906FA" w:rsidRDefault="001906FA" w:rsidP="008458FA">
            <w:pPr>
              <w:tabs>
                <w:tab w:val="left" w:pos="5535"/>
              </w:tabs>
            </w:pPr>
          </w:p>
        </w:tc>
      </w:tr>
      <w:tr w:rsidR="001906FA" w14:paraId="5CBF2F72" w14:textId="77777777" w:rsidTr="001906FA">
        <w:trPr>
          <w:trHeight w:val="470"/>
        </w:trPr>
        <w:tc>
          <w:tcPr>
            <w:tcW w:w="1574" w:type="dxa"/>
          </w:tcPr>
          <w:p w14:paraId="194B69EA" w14:textId="77777777" w:rsidR="001906FA" w:rsidRDefault="001906FA" w:rsidP="008458FA">
            <w:pPr>
              <w:tabs>
                <w:tab w:val="left" w:pos="5535"/>
              </w:tabs>
            </w:pPr>
          </w:p>
        </w:tc>
        <w:tc>
          <w:tcPr>
            <w:tcW w:w="3111" w:type="dxa"/>
          </w:tcPr>
          <w:p w14:paraId="7D2AF10C" w14:textId="77777777" w:rsidR="001906FA" w:rsidRDefault="001906FA" w:rsidP="008458FA">
            <w:pPr>
              <w:tabs>
                <w:tab w:val="left" w:pos="5535"/>
              </w:tabs>
            </w:pPr>
          </w:p>
        </w:tc>
        <w:tc>
          <w:tcPr>
            <w:tcW w:w="2928" w:type="dxa"/>
          </w:tcPr>
          <w:p w14:paraId="736E5EA7" w14:textId="77777777" w:rsidR="001906FA" w:rsidRDefault="001906FA" w:rsidP="008458FA">
            <w:pPr>
              <w:tabs>
                <w:tab w:val="left" w:pos="5535"/>
              </w:tabs>
            </w:pPr>
          </w:p>
        </w:tc>
        <w:tc>
          <w:tcPr>
            <w:tcW w:w="1464" w:type="dxa"/>
          </w:tcPr>
          <w:p w14:paraId="6C323243" w14:textId="77777777" w:rsidR="001906FA" w:rsidRDefault="001906FA" w:rsidP="008458FA">
            <w:pPr>
              <w:tabs>
                <w:tab w:val="left" w:pos="5535"/>
              </w:tabs>
            </w:pPr>
          </w:p>
        </w:tc>
      </w:tr>
      <w:tr w:rsidR="001906FA" w14:paraId="71E99F4A" w14:textId="77777777" w:rsidTr="001906FA">
        <w:trPr>
          <w:trHeight w:val="497"/>
        </w:trPr>
        <w:tc>
          <w:tcPr>
            <w:tcW w:w="1574" w:type="dxa"/>
          </w:tcPr>
          <w:p w14:paraId="2D8C130A" w14:textId="77777777" w:rsidR="001906FA" w:rsidRDefault="001906FA" w:rsidP="008458FA">
            <w:pPr>
              <w:tabs>
                <w:tab w:val="left" w:pos="5535"/>
              </w:tabs>
            </w:pPr>
          </w:p>
        </w:tc>
        <w:tc>
          <w:tcPr>
            <w:tcW w:w="3111" w:type="dxa"/>
          </w:tcPr>
          <w:p w14:paraId="71C32C50" w14:textId="77777777" w:rsidR="001906FA" w:rsidRDefault="001906FA" w:rsidP="008458FA">
            <w:pPr>
              <w:tabs>
                <w:tab w:val="left" w:pos="5535"/>
              </w:tabs>
            </w:pPr>
          </w:p>
        </w:tc>
        <w:tc>
          <w:tcPr>
            <w:tcW w:w="2928" w:type="dxa"/>
          </w:tcPr>
          <w:p w14:paraId="6787F66A" w14:textId="77777777" w:rsidR="001906FA" w:rsidRDefault="001906FA" w:rsidP="008458FA">
            <w:pPr>
              <w:tabs>
                <w:tab w:val="left" w:pos="5535"/>
              </w:tabs>
            </w:pPr>
          </w:p>
        </w:tc>
        <w:tc>
          <w:tcPr>
            <w:tcW w:w="1464" w:type="dxa"/>
          </w:tcPr>
          <w:p w14:paraId="66053C5D" w14:textId="77777777" w:rsidR="001906FA" w:rsidRDefault="001906FA" w:rsidP="008458FA">
            <w:pPr>
              <w:tabs>
                <w:tab w:val="left" w:pos="5535"/>
              </w:tabs>
            </w:pPr>
          </w:p>
        </w:tc>
      </w:tr>
      <w:tr w:rsidR="001906FA" w14:paraId="2E110144" w14:textId="77777777" w:rsidTr="001906FA">
        <w:trPr>
          <w:trHeight w:val="470"/>
        </w:trPr>
        <w:tc>
          <w:tcPr>
            <w:tcW w:w="1574" w:type="dxa"/>
          </w:tcPr>
          <w:p w14:paraId="2A90BC1E" w14:textId="77777777" w:rsidR="001906FA" w:rsidRDefault="001906FA" w:rsidP="008458FA">
            <w:pPr>
              <w:tabs>
                <w:tab w:val="left" w:pos="5535"/>
              </w:tabs>
            </w:pPr>
          </w:p>
        </w:tc>
        <w:tc>
          <w:tcPr>
            <w:tcW w:w="3111" w:type="dxa"/>
          </w:tcPr>
          <w:p w14:paraId="0D8D8379" w14:textId="77777777" w:rsidR="001906FA" w:rsidRDefault="001906FA" w:rsidP="008458FA">
            <w:pPr>
              <w:tabs>
                <w:tab w:val="left" w:pos="5535"/>
              </w:tabs>
            </w:pPr>
          </w:p>
        </w:tc>
        <w:tc>
          <w:tcPr>
            <w:tcW w:w="2928" w:type="dxa"/>
          </w:tcPr>
          <w:p w14:paraId="08F971C2" w14:textId="77777777" w:rsidR="001906FA" w:rsidRDefault="001906FA" w:rsidP="008458FA">
            <w:pPr>
              <w:tabs>
                <w:tab w:val="left" w:pos="5535"/>
              </w:tabs>
            </w:pPr>
          </w:p>
        </w:tc>
        <w:tc>
          <w:tcPr>
            <w:tcW w:w="1464" w:type="dxa"/>
          </w:tcPr>
          <w:p w14:paraId="648DC6D0" w14:textId="77777777" w:rsidR="001906FA" w:rsidRDefault="001906FA" w:rsidP="008458FA">
            <w:pPr>
              <w:tabs>
                <w:tab w:val="left" w:pos="5535"/>
              </w:tabs>
            </w:pPr>
          </w:p>
        </w:tc>
      </w:tr>
      <w:tr w:rsidR="001906FA" w14:paraId="5EB5490D" w14:textId="77777777" w:rsidTr="001906FA">
        <w:trPr>
          <w:trHeight w:val="470"/>
        </w:trPr>
        <w:tc>
          <w:tcPr>
            <w:tcW w:w="1574" w:type="dxa"/>
          </w:tcPr>
          <w:p w14:paraId="5D6A502A" w14:textId="77777777" w:rsidR="001906FA" w:rsidRDefault="001906FA" w:rsidP="008458FA">
            <w:pPr>
              <w:tabs>
                <w:tab w:val="left" w:pos="5535"/>
              </w:tabs>
            </w:pPr>
          </w:p>
        </w:tc>
        <w:tc>
          <w:tcPr>
            <w:tcW w:w="3111" w:type="dxa"/>
          </w:tcPr>
          <w:p w14:paraId="52923984" w14:textId="77777777" w:rsidR="001906FA" w:rsidRDefault="001906FA" w:rsidP="008458FA">
            <w:pPr>
              <w:tabs>
                <w:tab w:val="left" w:pos="5535"/>
              </w:tabs>
            </w:pPr>
          </w:p>
        </w:tc>
        <w:tc>
          <w:tcPr>
            <w:tcW w:w="2928" w:type="dxa"/>
          </w:tcPr>
          <w:p w14:paraId="4EB56A20" w14:textId="77777777" w:rsidR="001906FA" w:rsidRDefault="001906FA" w:rsidP="008458FA">
            <w:pPr>
              <w:tabs>
                <w:tab w:val="left" w:pos="5535"/>
              </w:tabs>
            </w:pPr>
          </w:p>
        </w:tc>
        <w:tc>
          <w:tcPr>
            <w:tcW w:w="1464" w:type="dxa"/>
          </w:tcPr>
          <w:p w14:paraId="20B51A0E" w14:textId="77777777" w:rsidR="001906FA" w:rsidRDefault="001906FA" w:rsidP="008458FA">
            <w:pPr>
              <w:tabs>
                <w:tab w:val="left" w:pos="5535"/>
              </w:tabs>
            </w:pPr>
          </w:p>
        </w:tc>
      </w:tr>
      <w:tr w:rsidR="001906FA" w14:paraId="412BA11C" w14:textId="77777777" w:rsidTr="001906FA">
        <w:trPr>
          <w:trHeight w:val="470"/>
        </w:trPr>
        <w:tc>
          <w:tcPr>
            <w:tcW w:w="1574" w:type="dxa"/>
          </w:tcPr>
          <w:p w14:paraId="6BC059E0" w14:textId="77777777" w:rsidR="001906FA" w:rsidRDefault="001906FA" w:rsidP="008458FA">
            <w:pPr>
              <w:tabs>
                <w:tab w:val="left" w:pos="5535"/>
              </w:tabs>
            </w:pPr>
          </w:p>
        </w:tc>
        <w:tc>
          <w:tcPr>
            <w:tcW w:w="3111" w:type="dxa"/>
          </w:tcPr>
          <w:p w14:paraId="4D44E4A1" w14:textId="77777777" w:rsidR="001906FA" w:rsidRDefault="001906FA" w:rsidP="008458FA">
            <w:pPr>
              <w:tabs>
                <w:tab w:val="left" w:pos="5535"/>
              </w:tabs>
            </w:pPr>
          </w:p>
        </w:tc>
        <w:tc>
          <w:tcPr>
            <w:tcW w:w="2928" w:type="dxa"/>
          </w:tcPr>
          <w:p w14:paraId="6703D0DF" w14:textId="77777777" w:rsidR="001906FA" w:rsidRDefault="001906FA" w:rsidP="008458FA">
            <w:pPr>
              <w:tabs>
                <w:tab w:val="left" w:pos="5535"/>
              </w:tabs>
            </w:pPr>
          </w:p>
        </w:tc>
        <w:tc>
          <w:tcPr>
            <w:tcW w:w="1464" w:type="dxa"/>
          </w:tcPr>
          <w:p w14:paraId="1870F9CB" w14:textId="77777777" w:rsidR="001906FA" w:rsidRDefault="001906FA" w:rsidP="008458FA">
            <w:pPr>
              <w:tabs>
                <w:tab w:val="left" w:pos="5535"/>
              </w:tabs>
            </w:pPr>
          </w:p>
        </w:tc>
      </w:tr>
      <w:tr w:rsidR="001906FA" w14:paraId="1000FDAF" w14:textId="77777777" w:rsidTr="001906FA">
        <w:trPr>
          <w:trHeight w:val="470"/>
        </w:trPr>
        <w:tc>
          <w:tcPr>
            <w:tcW w:w="1574" w:type="dxa"/>
          </w:tcPr>
          <w:p w14:paraId="41D08A23" w14:textId="77777777" w:rsidR="001906FA" w:rsidRDefault="001906FA" w:rsidP="008458FA">
            <w:pPr>
              <w:tabs>
                <w:tab w:val="left" w:pos="5535"/>
              </w:tabs>
            </w:pPr>
          </w:p>
        </w:tc>
        <w:tc>
          <w:tcPr>
            <w:tcW w:w="3111" w:type="dxa"/>
          </w:tcPr>
          <w:p w14:paraId="785027D2" w14:textId="77777777" w:rsidR="001906FA" w:rsidRDefault="001906FA" w:rsidP="008458FA">
            <w:pPr>
              <w:tabs>
                <w:tab w:val="left" w:pos="5535"/>
              </w:tabs>
            </w:pPr>
          </w:p>
        </w:tc>
        <w:tc>
          <w:tcPr>
            <w:tcW w:w="2928" w:type="dxa"/>
          </w:tcPr>
          <w:p w14:paraId="36148B97" w14:textId="77777777" w:rsidR="001906FA" w:rsidRDefault="001906FA" w:rsidP="008458FA">
            <w:pPr>
              <w:tabs>
                <w:tab w:val="left" w:pos="5535"/>
              </w:tabs>
            </w:pPr>
          </w:p>
        </w:tc>
        <w:tc>
          <w:tcPr>
            <w:tcW w:w="1464" w:type="dxa"/>
          </w:tcPr>
          <w:p w14:paraId="4D3BF3B3" w14:textId="77777777" w:rsidR="001906FA" w:rsidRDefault="001906FA" w:rsidP="008458FA">
            <w:pPr>
              <w:tabs>
                <w:tab w:val="left" w:pos="5535"/>
              </w:tabs>
            </w:pPr>
          </w:p>
        </w:tc>
      </w:tr>
      <w:tr w:rsidR="001906FA" w14:paraId="0C8CFE6D" w14:textId="77777777" w:rsidTr="001906FA">
        <w:trPr>
          <w:trHeight w:val="470"/>
        </w:trPr>
        <w:tc>
          <w:tcPr>
            <w:tcW w:w="1574" w:type="dxa"/>
          </w:tcPr>
          <w:p w14:paraId="1110EC62" w14:textId="77777777" w:rsidR="001906FA" w:rsidRDefault="001906FA" w:rsidP="008458FA">
            <w:pPr>
              <w:tabs>
                <w:tab w:val="left" w:pos="5535"/>
              </w:tabs>
            </w:pPr>
          </w:p>
        </w:tc>
        <w:tc>
          <w:tcPr>
            <w:tcW w:w="3111" w:type="dxa"/>
          </w:tcPr>
          <w:p w14:paraId="51491BDB" w14:textId="77777777" w:rsidR="001906FA" w:rsidRDefault="001906FA" w:rsidP="008458FA">
            <w:pPr>
              <w:tabs>
                <w:tab w:val="left" w:pos="5535"/>
              </w:tabs>
            </w:pPr>
          </w:p>
        </w:tc>
        <w:tc>
          <w:tcPr>
            <w:tcW w:w="2928" w:type="dxa"/>
          </w:tcPr>
          <w:p w14:paraId="7CBE797F" w14:textId="77777777" w:rsidR="001906FA" w:rsidRDefault="001906FA" w:rsidP="008458FA">
            <w:pPr>
              <w:tabs>
                <w:tab w:val="left" w:pos="5535"/>
              </w:tabs>
            </w:pPr>
          </w:p>
        </w:tc>
        <w:tc>
          <w:tcPr>
            <w:tcW w:w="1464" w:type="dxa"/>
          </w:tcPr>
          <w:p w14:paraId="3247EE48" w14:textId="77777777" w:rsidR="001906FA" w:rsidRDefault="001906FA" w:rsidP="008458FA">
            <w:pPr>
              <w:tabs>
                <w:tab w:val="left" w:pos="5535"/>
              </w:tabs>
            </w:pPr>
          </w:p>
        </w:tc>
      </w:tr>
      <w:tr w:rsidR="001906FA" w14:paraId="72661C95" w14:textId="77777777" w:rsidTr="001906FA">
        <w:trPr>
          <w:trHeight w:val="470"/>
        </w:trPr>
        <w:tc>
          <w:tcPr>
            <w:tcW w:w="1574" w:type="dxa"/>
          </w:tcPr>
          <w:p w14:paraId="18094CE7" w14:textId="77777777" w:rsidR="001906FA" w:rsidRDefault="001906FA" w:rsidP="008458FA">
            <w:pPr>
              <w:tabs>
                <w:tab w:val="left" w:pos="5535"/>
              </w:tabs>
            </w:pPr>
          </w:p>
        </w:tc>
        <w:tc>
          <w:tcPr>
            <w:tcW w:w="3111" w:type="dxa"/>
          </w:tcPr>
          <w:p w14:paraId="37D80153" w14:textId="77777777" w:rsidR="001906FA" w:rsidRDefault="001906FA" w:rsidP="008458FA">
            <w:pPr>
              <w:tabs>
                <w:tab w:val="left" w:pos="5535"/>
              </w:tabs>
            </w:pPr>
          </w:p>
        </w:tc>
        <w:tc>
          <w:tcPr>
            <w:tcW w:w="2928" w:type="dxa"/>
          </w:tcPr>
          <w:p w14:paraId="74B7AAF6" w14:textId="77777777" w:rsidR="001906FA" w:rsidRDefault="001906FA" w:rsidP="008458FA">
            <w:pPr>
              <w:tabs>
                <w:tab w:val="left" w:pos="5535"/>
              </w:tabs>
            </w:pPr>
          </w:p>
        </w:tc>
        <w:tc>
          <w:tcPr>
            <w:tcW w:w="1464" w:type="dxa"/>
          </w:tcPr>
          <w:p w14:paraId="45268917" w14:textId="77777777" w:rsidR="001906FA" w:rsidRDefault="001906FA" w:rsidP="008458FA">
            <w:pPr>
              <w:tabs>
                <w:tab w:val="left" w:pos="5535"/>
              </w:tabs>
            </w:pPr>
          </w:p>
        </w:tc>
      </w:tr>
      <w:tr w:rsidR="001906FA" w14:paraId="1FC6F27B" w14:textId="77777777" w:rsidTr="001906FA">
        <w:trPr>
          <w:trHeight w:val="470"/>
        </w:trPr>
        <w:tc>
          <w:tcPr>
            <w:tcW w:w="1574" w:type="dxa"/>
          </w:tcPr>
          <w:p w14:paraId="5263692D" w14:textId="77777777" w:rsidR="001906FA" w:rsidRDefault="001906FA" w:rsidP="008458FA">
            <w:pPr>
              <w:tabs>
                <w:tab w:val="left" w:pos="5535"/>
              </w:tabs>
            </w:pPr>
          </w:p>
        </w:tc>
        <w:tc>
          <w:tcPr>
            <w:tcW w:w="3111" w:type="dxa"/>
          </w:tcPr>
          <w:p w14:paraId="4AC6D6A9" w14:textId="77777777" w:rsidR="001906FA" w:rsidRDefault="001906FA" w:rsidP="008458FA">
            <w:pPr>
              <w:tabs>
                <w:tab w:val="left" w:pos="5535"/>
              </w:tabs>
            </w:pPr>
          </w:p>
        </w:tc>
        <w:tc>
          <w:tcPr>
            <w:tcW w:w="2928" w:type="dxa"/>
          </w:tcPr>
          <w:p w14:paraId="49260023" w14:textId="77777777" w:rsidR="001906FA" w:rsidRDefault="001906FA" w:rsidP="008458FA">
            <w:pPr>
              <w:tabs>
                <w:tab w:val="left" w:pos="5535"/>
              </w:tabs>
            </w:pPr>
          </w:p>
        </w:tc>
        <w:tc>
          <w:tcPr>
            <w:tcW w:w="1464" w:type="dxa"/>
          </w:tcPr>
          <w:p w14:paraId="51E02A63" w14:textId="77777777" w:rsidR="001906FA" w:rsidRDefault="001906FA" w:rsidP="008458FA">
            <w:pPr>
              <w:tabs>
                <w:tab w:val="left" w:pos="5535"/>
              </w:tabs>
            </w:pPr>
          </w:p>
        </w:tc>
      </w:tr>
      <w:tr w:rsidR="001906FA" w14:paraId="15BC52D2" w14:textId="77777777" w:rsidTr="001906FA">
        <w:trPr>
          <w:trHeight w:val="470"/>
        </w:trPr>
        <w:tc>
          <w:tcPr>
            <w:tcW w:w="1574" w:type="dxa"/>
          </w:tcPr>
          <w:p w14:paraId="2E511C58" w14:textId="77777777" w:rsidR="001906FA" w:rsidRDefault="001906FA" w:rsidP="008458FA">
            <w:pPr>
              <w:tabs>
                <w:tab w:val="left" w:pos="5535"/>
              </w:tabs>
            </w:pPr>
          </w:p>
        </w:tc>
        <w:tc>
          <w:tcPr>
            <w:tcW w:w="3111" w:type="dxa"/>
          </w:tcPr>
          <w:p w14:paraId="78B936A1" w14:textId="77777777" w:rsidR="001906FA" w:rsidRDefault="001906FA" w:rsidP="008458FA">
            <w:pPr>
              <w:tabs>
                <w:tab w:val="left" w:pos="5535"/>
              </w:tabs>
            </w:pPr>
          </w:p>
        </w:tc>
        <w:tc>
          <w:tcPr>
            <w:tcW w:w="2928" w:type="dxa"/>
          </w:tcPr>
          <w:p w14:paraId="7471B672" w14:textId="77777777" w:rsidR="001906FA" w:rsidRDefault="001906FA" w:rsidP="008458FA">
            <w:pPr>
              <w:tabs>
                <w:tab w:val="left" w:pos="5535"/>
              </w:tabs>
            </w:pPr>
          </w:p>
        </w:tc>
        <w:tc>
          <w:tcPr>
            <w:tcW w:w="1464" w:type="dxa"/>
          </w:tcPr>
          <w:p w14:paraId="49712C46" w14:textId="77777777" w:rsidR="001906FA" w:rsidRDefault="001906FA" w:rsidP="008458FA">
            <w:pPr>
              <w:tabs>
                <w:tab w:val="left" w:pos="5535"/>
              </w:tabs>
            </w:pPr>
          </w:p>
        </w:tc>
      </w:tr>
      <w:tr w:rsidR="001906FA" w14:paraId="23A29056" w14:textId="77777777" w:rsidTr="001906FA">
        <w:trPr>
          <w:trHeight w:val="470"/>
        </w:trPr>
        <w:tc>
          <w:tcPr>
            <w:tcW w:w="1574" w:type="dxa"/>
          </w:tcPr>
          <w:p w14:paraId="74C21083" w14:textId="77777777" w:rsidR="001906FA" w:rsidRDefault="001906FA" w:rsidP="008458FA">
            <w:pPr>
              <w:tabs>
                <w:tab w:val="left" w:pos="5535"/>
              </w:tabs>
            </w:pPr>
          </w:p>
        </w:tc>
        <w:tc>
          <w:tcPr>
            <w:tcW w:w="3111" w:type="dxa"/>
          </w:tcPr>
          <w:p w14:paraId="540063B4" w14:textId="77777777" w:rsidR="001906FA" w:rsidRDefault="001906FA" w:rsidP="008458FA">
            <w:pPr>
              <w:tabs>
                <w:tab w:val="left" w:pos="5535"/>
              </w:tabs>
            </w:pPr>
          </w:p>
        </w:tc>
        <w:tc>
          <w:tcPr>
            <w:tcW w:w="2928" w:type="dxa"/>
          </w:tcPr>
          <w:p w14:paraId="2DFDE2CF" w14:textId="77777777" w:rsidR="001906FA" w:rsidRDefault="001906FA" w:rsidP="008458FA">
            <w:pPr>
              <w:tabs>
                <w:tab w:val="left" w:pos="5535"/>
              </w:tabs>
            </w:pPr>
          </w:p>
        </w:tc>
        <w:tc>
          <w:tcPr>
            <w:tcW w:w="1464" w:type="dxa"/>
          </w:tcPr>
          <w:p w14:paraId="7FF2E0AF" w14:textId="77777777" w:rsidR="001906FA" w:rsidRDefault="001906FA" w:rsidP="008458FA">
            <w:pPr>
              <w:tabs>
                <w:tab w:val="left" w:pos="5535"/>
              </w:tabs>
            </w:pPr>
          </w:p>
        </w:tc>
      </w:tr>
      <w:tr w:rsidR="001906FA" w14:paraId="34605F8B" w14:textId="77777777" w:rsidTr="001906FA">
        <w:trPr>
          <w:trHeight w:val="470"/>
        </w:trPr>
        <w:tc>
          <w:tcPr>
            <w:tcW w:w="1574" w:type="dxa"/>
          </w:tcPr>
          <w:p w14:paraId="2E880956" w14:textId="77777777" w:rsidR="001906FA" w:rsidRDefault="001906FA" w:rsidP="008458FA">
            <w:pPr>
              <w:tabs>
                <w:tab w:val="left" w:pos="5535"/>
              </w:tabs>
            </w:pPr>
          </w:p>
        </w:tc>
        <w:tc>
          <w:tcPr>
            <w:tcW w:w="3111" w:type="dxa"/>
          </w:tcPr>
          <w:p w14:paraId="33DAF6C5" w14:textId="77777777" w:rsidR="001906FA" w:rsidRDefault="001906FA" w:rsidP="008458FA">
            <w:pPr>
              <w:tabs>
                <w:tab w:val="left" w:pos="5535"/>
              </w:tabs>
            </w:pPr>
          </w:p>
        </w:tc>
        <w:tc>
          <w:tcPr>
            <w:tcW w:w="2928" w:type="dxa"/>
          </w:tcPr>
          <w:p w14:paraId="7239A4D4" w14:textId="77777777" w:rsidR="001906FA" w:rsidRDefault="001906FA" w:rsidP="008458FA">
            <w:pPr>
              <w:tabs>
                <w:tab w:val="left" w:pos="5535"/>
              </w:tabs>
            </w:pPr>
          </w:p>
        </w:tc>
        <w:tc>
          <w:tcPr>
            <w:tcW w:w="1464" w:type="dxa"/>
          </w:tcPr>
          <w:p w14:paraId="28753AE0" w14:textId="77777777" w:rsidR="001906FA" w:rsidRDefault="001906FA" w:rsidP="008458FA">
            <w:pPr>
              <w:tabs>
                <w:tab w:val="left" w:pos="5535"/>
              </w:tabs>
            </w:pPr>
          </w:p>
        </w:tc>
      </w:tr>
      <w:tr w:rsidR="001906FA" w14:paraId="391D2FDD" w14:textId="77777777" w:rsidTr="001906FA">
        <w:trPr>
          <w:trHeight w:val="470"/>
        </w:trPr>
        <w:tc>
          <w:tcPr>
            <w:tcW w:w="1574" w:type="dxa"/>
          </w:tcPr>
          <w:p w14:paraId="703E2BDD" w14:textId="77777777" w:rsidR="001906FA" w:rsidRDefault="001906FA" w:rsidP="008458FA">
            <w:pPr>
              <w:tabs>
                <w:tab w:val="left" w:pos="5535"/>
              </w:tabs>
            </w:pPr>
          </w:p>
        </w:tc>
        <w:tc>
          <w:tcPr>
            <w:tcW w:w="3111" w:type="dxa"/>
          </w:tcPr>
          <w:p w14:paraId="1C25AB5B" w14:textId="77777777" w:rsidR="001906FA" w:rsidRDefault="001906FA" w:rsidP="008458FA">
            <w:pPr>
              <w:tabs>
                <w:tab w:val="left" w:pos="5535"/>
              </w:tabs>
            </w:pPr>
          </w:p>
        </w:tc>
        <w:tc>
          <w:tcPr>
            <w:tcW w:w="2928" w:type="dxa"/>
          </w:tcPr>
          <w:p w14:paraId="6C2B9574" w14:textId="77777777" w:rsidR="001906FA" w:rsidRDefault="001906FA" w:rsidP="008458FA">
            <w:pPr>
              <w:tabs>
                <w:tab w:val="left" w:pos="5535"/>
              </w:tabs>
            </w:pPr>
          </w:p>
        </w:tc>
        <w:tc>
          <w:tcPr>
            <w:tcW w:w="1464" w:type="dxa"/>
          </w:tcPr>
          <w:p w14:paraId="5F116359" w14:textId="77777777" w:rsidR="001906FA" w:rsidRDefault="001906FA" w:rsidP="008458FA">
            <w:pPr>
              <w:tabs>
                <w:tab w:val="left" w:pos="5535"/>
              </w:tabs>
            </w:pPr>
          </w:p>
        </w:tc>
      </w:tr>
      <w:tr w:rsidR="001906FA" w:rsidRPr="00C1756E" w14:paraId="405BD9E3"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2FC205A8" w14:textId="77777777" w:rsidR="001906FA" w:rsidRPr="00B10AF6" w:rsidRDefault="001906FA" w:rsidP="008458FA">
            <w:pPr>
              <w:tabs>
                <w:tab w:val="left" w:pos="5535"/>
              </w:tabs>
              <w:rPr>
                <w:rFonts w:ascii="Arial" w:hAnsi="Arial" w:cs="Arial"/>
                <w:b/>
                <w:szCs w:val="22"/>
              </w:rPr>
            </w:pPr>
          </w:p>
        </w:tc>
        <w:tc>
          <w:tcPr>
            <w:tcW w:w="3111" w:type="dxa"/>
            <w:tcBorders>
              <w:top w:val="single" w:sz="4" w:space="0" w:color="auto"/>
              <w:left w:val="single" w:sz="4" w:space="0" w:color="auto"/>
              <w:bottom w:val="single" w:sz="4" w:space="0" w:color="auto"/>
              <w:right w:val="single" w:sz="4" w:space="0" w:color="auto"/>
            </w:tcBorders>
          </w:tcPr>
          <w:p w14:paraId="415FC5BD" w14:textId="77777777" w:rsidR="001906FA" w:rsidRPr="00B10AF6" w:rsidRDefault="001906FA" w:rsidP="008458FA">
            <w:pPr>
              <w:tabs>
                <w:tab w:val="left" w:pos="5535"/>
              </w:tabs>
              <w:rPr>
                <w:rFonts w:ascii="Arial" w:hAnsi="Arial" w:cs="Arial"/>
                <w:b/>
                <w:szCs w:val="22"/>
              </w:rPr>
            </w:pPr>
          </w:p>
        </w:tc>
        <w:tc>
          <w:tcPr>
            <w:tcW w:w="2928" w:type="dxa"/>
            <w:tcBorders>
              <w:top w:val="single" w:sz="4" w:space="0" w:color="auto"/>
              <w:left w:val="single" w:sz="4" w:space="0" w:color="auto"/>
              <w:bottom w:val="single" w:sz="4" w:space="0" w:color="auto"/>
              <w:right w:val="single" w:sz="4" w:space="0" w:color="auto"/>
            </w:tcBorders>
          </w:tcPr>
          <w:p w14:paraId="1231B6FC" w14:textId="77777777" w:rsidR="001906FA" w:rsidRPr="00B10AF6" w:rsidRDefault="001906FA" w:rsidP="008458FA">
            <w:pPr>
              <w:tabs>
                <w:tab w:val="left" w:pos="5535"/>
              </w:tabs>
              <w:rPr>
                <w:rFonts w:ascii="Arial" w:hAnsi="Arial" w:cs="Arial"/>
                <w:b/>
                <w:szCs w:val="22"/>
              </w:rPr>
            </w:pPr>
          </w:p>
        </w:tc>
        <w:tc>
          <w:tcPr>
            <w:tcW w:w="1464" w:type="dxa"/>
            <w:tcBorders>
              <w:top w:val="single" w:sz="4" w:space="0" w:color="auto"/>
              <w:left w:val="single" w:sz="4" w:space="0" w:color="auto"/>
              <w:bottom w:val="single" w:sz="4" w:space="0" w:color="auto"/>
              <w:right w:val="single" w:sz="4" w:space="0" w:color="auto"/>
            </w:tcBorders>
          </w:tcPr>
          <w:p w14:paraId="1845946D" w14:textId="77777777" w:rsidR="001906FA" w:rsidRPr="00B10AF6" w:rsidRDefault="001906FA" w:rsidP="008458FA">
            <w:pPr>
              <w:tabs>
                <w:tab w:val="left" w:pos="5535"/>
              </w:tabs>
              <w:rPr>
                <w:rFonts w:ascii="Arial" w:hAnsi="Arial" w:cs="Arial"/>
                <w:b/>
                <w:szCs w:val="22"/>
              </w:rPr>
            </w:pPr>
          </w:p>
        </w:tc>
      </w:tr>
      <w:tr w:rsidR="001906FA" w14:paraId="6F2B74BE"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EC2AD76"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D855319"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ED1A7A4"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7C193C4E" w14:textId="77777777" w:rsidR="001906FA" w:rsidRDefault="001906FA" w:rsidP="008458FA">
            <w:pPr>
              <w:tabs>
                <w:tab w:val="left" w:pos="5535"/>
              </w:tabs>
            </w:pPr>
          </w:p>
        </w:tc>
      </w:tr>
      <w:tr w:rsidR="001906FA" w14:paraId="0D9CB7D9"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5B5B4C35"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58877C12"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0AFB12D"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4F2D081A" w14:textId="77777777" w:rsidR="001906FA" w:rsidRDefault="001906FA" w:rsidP="008458FA">
            <w:pPr>
              <w:tabs>
                <w:tab w:val="left" w:pos="5535"/>
              </w:tabs>
            </w:pPr>
          </w:p>
        </w:tc>
      </w:tr>
      <w:tr w:rsidR="001906FA" w14:paraId="7687FBF4"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shd w:val="clear" w:color="auto" w:fill="FFCD37" w:themeFill="background2"/>
          </w:tcPr>
          <w:p w14:paraId="712A9954" w14:textId="77777777" w:rsidR="001906FA" w:rsidRPr="001906FA" w:rsidRDefault="001906FA" w:rsidP="001906FA">
            <w:pPr>
              <w:spacing w:after="0" w:line="240" w:lineRule="auto"/>
              <w:rPr>
                <w:b/>
                <w:bCs/>
              </w:rPr>
            </w:pPr>
            <w:r w:rsidRPr="001906FA">
              <w:rPr>
                <w:b/>
                <w:bCs/>
              </w:rPr>
              <w:lastRenderedPageBreak/>
              <w:t>Datum för egenkontroll</w:t>
            </w:r>
          </w:p>
        </w:tc>
        <w:tc>
          <w:tcPr>
            <w:tcW w:w="3111" w:type="dxa"/>
            <w:tcBorders>
              <w:top w:val="single" w:sz="4" w:space="0" w:color="auto"/>
              <w:left w:val="single" w:sz="4" w:space="0" w:color="auto"/>
              <w:bottom w:val="single" w:sz="4" w:space="0" w:color="auto"/>
              <w:right w:val="single" w:sz="4" w:space="0" w:color="auto"/>
            </w:tcBorders>
            <w:shd w:val="clear" w:color="auto" w:fill="FFCD37" w:themeFill="background2"/>
          </w:tcPr>
          <w:p w14:paraId="0A49128C" w14:textId="77777777" w:rsidR="001906FA" w:rsidRPr="001906FA" w:rsidRDefault="001906FA" w:rsidP="001906FA">
            <w:pPr>
              <w:spacing w:after="0" w:line="240" w:lineRule="auto"/>
              <w:rPr>
                <w:b/>
                <w:bCs/>
              </w:rPr>
            </w:pPr>
            <w:r w:rsidRPr="001906FA">
              <w:rPr>
                <w:b/>
                <w:bCs/>
              </w:rPr>
              <w:t>Resultat</w:t>
            </w:r>
          </w:p>
        </w:tc>
        <w:tc>
          <w:tcPr>
            <w:tcW w:w="2928" w:type="dxa"/>
            <w:tcBorders>
              <w:top w:val="single" w:sz="4" w:space="0" w:color="auto"/>
              <w:left w:val="single" w:sz="4" w:space="0" w:color="auto"/>
              <w:bottom w:val="single" w:sz="4" w:space="0" w:color="auto"/>
              <w:right w:val="single" w:sz="4" w:space="0" w:color="auto"/>
            </w:tcBorders>
            <w:shd w:val="clear" w:color="auto" w:fill="FFCD37" w:themeFill="background2"/>
          </w:tcPr>
          <w:p w14:paraId="30592F0C" w14:textId="77777777" w:rsidR="001906FA" w:rsidRPr="001906FA" w:rsidRDefault="001906FA" w:rsidP="001906FA">
            <w:pPr>
              <w:spacing w:after="0" w:line="240" w:lineRule="auto"/>
              <w:rPr>
                <w:b/>
                <w:bCs/>
              </w:rPr>
            </w:pPr>
            <w:r w:rsidRPr="001906FA">
              <w:rPr>
                <w:b/>
                <w:bCs/>
              </w:rPr>
              <w:t>Åtgärder</w:t>
            </w:r>
          </w:p>
        </w:tc>
        <w:tc>
          <w:tcPr>
            <w:tcW w:w="1464" w:type="dxa"/>
            <w:tcBorders>
              <w:top w:val="single" w:sz="4" w:space="0" w:color="auto"/>
              <w:left w:val="single" w:sz="4" w:space="0" w:color="auto"/>
              <w:bottom w:val="single" w:sz="4" w:space="0" w:color="auto"/>
              <w:right w:val="single" w:sz="4" w:space="0" w:color="auto"/>
            </w:tcBorders>
            <w:shd w:val="clear" w:color="auto" w:fill="FFCD37" w:themeFill="background2"/>
          </w:tcPr>
          <w:p w14:paraId="686E9CF3" w14:textId="77777777" w:rsidR="001906FA" w:rsidRPr="001906FA" w:rsidRDefault="001906FA" w:rsidP="001906FA">
            <w:pPr>
              <w:spacing w:after="0" w:line="240" w:lineRule="auto"/>
              <w:rPr>
                <w:b/>
                <w:bCs/>
              </w:rPr>
            </w:pPr>
            <w:r w:rsidRPr="001906FA">
              <w:rPr>
                <w:b/>
                <w:bCs/>
              </w:rPr>
              <w:t>Signatur</w:t>
            </w:r>
          </w:p>
        </w:tc>
      </w:tr>
      <w:tr w:rsidR="001906FA" w14:paraId="6F0C93FE"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59D9AC23"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EAD9528"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343FDC39"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10F0557F" w14:textId="77777777" w:rsidR="001906FA" w:rsidRDefault="001906FA" w:rsidP="008458FA">
            <w:pPr>
              <w:tabs>
                <w:tab w:val="left" w:pos="5535"/>
              </w:tabs>
            </w:pPr>
          </w:p>
        </w:tc>
      </w:tr>
      <w:tr w:rsidR="001906FA" w14:paraId="3C1E8051"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50967394"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36DCDBCB"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51E8CB3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6AC90054" w14:textId="77777777" w:rsidR="001906FA" w:rsidRDefault="001906FA" w:rsidP="008458FA">
            <w:pPr>
              <w:tabs>
                <w:tab w:val="left" w:pos="5535"/>
              </w:tabs>
            </w:pPr>
          </w:p>
        </w:tc>
      </w:tr>
      <w:tr w:rsidR="001906FA" w14:paraId="72894C1A"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92D692E"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5E290E08"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80C40B7"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391B9754" w14:textId="77777777" w:rsidR="001906FA" w:rsidRDefault="001906FA" w:rsidP="008458FA">
            <w:pPr>
              <w:tabs>
                <w:tab w:val="left" w:pos="5535"/>
              </w:tabs>
            </w:pPr>
          </w:p>
        </w:tc>
      </w:tr>
      <w:tr w:rsidR="001906FA" w14:paraId="60ABE90E"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8397271"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6EE8093A"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56B6EE67"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42E4DAD5" w14:textId="77777777" w:rsidR="001906FA" w:rsidRDefault="001906FA" w:rsidP="008458FA">
            <w:pPr>
              <w:tabs>
                <w:tab w:val="left" w:pos="5535"/>
              </w:tabs>
            </w:pPr>
          </w:p>
        </w:tc>
      </w:tr>
      <w:tr w:rsidR="001906FA" w14:paraId="72AD8E87"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3E18A975"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5329D282"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067D9960"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1B71AAAE" w14:textId="77777777" w:rsidR="001906FA" w:rsidRDefault="001906FA" w:rsidP="008458FA">
            <w:pPr>
              <w:tabs>
                <w:tab w:val="left" w:pos="5535"/>
              </w:tabs>
            </w:pPr>
          </w:p>
        </w:tc>
      </w:tr>
      <w:tr w:rsidR="001906FA" w14:paraId="1F2D39A6"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0741CF87"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2C3128A"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10AAD6DB"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0501552C" w14:textId="77777777" w:rsidR="001906FA" w:rsidRDefault="001906FA" w:rsidP="008458FA">
            <w:pPr>
              <w:tabs>
                <w:tab w:val="left" w:pos="5535"/>
              </w:tabs>
            </w:pPr>
          </w:p>
        </w:tc>
      </w:tr>
      <w:tr w:rsidR="001906FA" w14:paraId="5B56C5C7"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250965C8"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74926047"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E846D9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296D25FB" w14:textId="77777777" w:rsidR="001906FA" w:rsidRDefault="001906FA" w:rsidP="008458FA">
            <w:pPr>
              <w:tabs>
                <w:tab w:val="left" w:pos="5535"/>
              </w:tabs>
            </w:pPr>
          </w:p>
        </w:tc>
      </w:tr>
      <w:tr w:rsidR="001906FA" w14:paraId="3ABBBA51"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2AEE5AF4"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15241F8E"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5DB470E"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6841ADF7" w14:textId="77777777" w:rsidR="001906FA" w:rsidRDefault="001906FA" w:rsidP="008458FA">
            <w:pPr>
              <w:tabs>
                <w:tab w:val="left" w:pos="5535"/>
              </w:tabs>
            </w:pPr>
          </w:p>
        </w:tc>
      </w:tr>
      <w:tr w:rsidR="001906FA" w14:paraId="646C437D"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4EE78A3E"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3AF5E0B"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19B7869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30B32A58" w14:textId="77777777" w:rsidR="001906FA" w:rsidRDefault="001906FA" w:rsidP="008458FA">
            <w:pPr>
              <w:tabs>
                <w:tab w:val="left" w:pos="5535"/>
              </w:tabs>
            </w:pPr>
          </w:p>
        </w:tc>
      </w:tr>
      <w:tr w:rsidR="001906FA" w14:paraId="0EA804E7"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2866043A"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6CBCFB89"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90AA823"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18E119D0" w14:textId="77777777" w:rsidR="001906FA" w:rsidRDefault="001906FA" w:rsidP="008458FA">
            <w:pPr>
              <w:tabs>
                <w:tab w:val="left" w:pos="5535"/>
              </w:tabs>
            </w:pPr>
          </w:p>
        </w:tc>
      </w:tr>
      <w:tr w:rsidR="001906FA" w14:paraId="50BD0836"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5ED0B834"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8379C21"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586D4D6B"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743FDAE2" w14:textId="77777777" w:rsidR="001906FA" w:rsidRDefault="001906FA" w:rsidP="008458FA">
            <w:pPr>
              <w:tabs>
                <w:tab w:val="left" w:pos="5535"/>
              </w:tabs>
            </w:pPr>
          </w:p>
        </w:tc>
      </w:tr>
      <w:tr w:rsidR="001906FA" w14:paraId="2F6DA658"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EF0E00C"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79D023CB"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40FA1144"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475348B" w14:textId="77777777" w:rsidR="001906FA" w:rsidRDefault="001906FA" w:rsidP="008458FA">
            <w:pPr>
              <w:tabs>
                <w:tab w:val="left" w:pos="5535"/>
              </w:tabs>
            </w:pPr>
          </w:p>
        </w:tc>
      </w:tr>
      <w:tr w:rsidR="001906FA" w14:paraId="0C5F5ECB"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C933C63"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57806134"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731DED6A"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E2A006E" w14:textId="77777777" w:rsidR="001906FA" w:rsidRDefault="001906FA" w:rsidP="008458FA">
            <w:pPr>
              <w:tabs>
                <w:tab w:val="left" w:pos="5535"/>
              </w:tabs>
            </w:pPr>
          </w:p>
        </w:tc>
      </w:tr>
      <w:tr w:rsidR="001906FA" w14:paraId="22E64CA4"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41C45BA0"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4FBE6B6"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ECEA8EF"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0933CA58" w14:textId="77777777" w:rsidR="001906FA" w:rsidRDefault="001906FA" w:rsidP="008458FA">
            <w:pPr>
              <w:tabs>
                <w:tab w:val="left" w:pos="5535"/>
              </w:tabs>
            </w:pPr>
          </w:p>
        </w:tc>
      </w:tr>
      <w:tr w:rsidR="001906FA" w14:paraId="01A57875"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816EBAB"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25BF2E3"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3C81BA5E"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7D78210" w14:textId="77777777" w:rsidR="001906FA" w:rsidRDefault="001906FA" w:rsidP="008458FA">
            <w:pPr>
              <w:tabs>
                <w:tab w:val="left" w:pos="5535"/>
              </w:tabs>
            </w:pPr>
          </w:p>
        </w:tc>
      </w:tr>
      <w:tr w:rsidR="001906FA" w14:paraId="3391E063"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3F2231E9"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1DE19083"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7171B566"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3248F2A8" w14:textId="77777777" w:rsidR="001906FA" w:rsidRDefault="001906FA" w:rsidP="008458FA">
            <w:pPr>
              <w:tabs>
                <w:tab w:val="left" w:pos="5535"/>
              </w:tabs>
            </w:pPr>
          </w:p>
        </w:tc>
      </w:tr>
      <w:tr w:rsidR="001906FA" w14:paraId="49EF8F60"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5552A1EE"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5E1B033F"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4D58754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5982C7D" w14:textId="77777777" w:rsidR="001906FA" w:rsidRDefault="001906FA" w:rsidP="008458FA">
            <w:pPr>
              <w:tabs>
                <w:tab w:val="left" w:pos="5535"/>
              </w:tabs>
            </w:pPr>
          </w:p>
        </w:tc>
      </w:tr>
      <w:tr w:rsidR="001906FA" w14:paraId="32160537"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2653E498"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7B7573A2"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3E20B94"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71E3252C" w14:textId="77777777" w:rsidR="001906FA" w:rsidRDefault="001906FA" w:rsidP="008458FA">
            <w:pPr>
              <w:tabs>
                <w:tab w:val="left" w:pos="5535"/>
              </w:tabs>
            </w:pPr>
          </w:p>
        </w:tc>
      </w:tr>
      <w:tr w:rsidR="001906FA" w14:paraId="759DC782"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69378B23"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12E1AB90"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767F71BA"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123AD22D" w14:textId="77777777" w:rsidR="001906FA" w:rsidRDefault="001906FA" w:rsidP="008458FA">
            <w:pPr>
              <w:tabs>
                <w:tab w:val="left" w:pos="5535"/>
              </w:tabs>
            </w:pPr>
          </w:p>
        </w:tc>
      </w:tr>
      <w:tr w:rsidR="001906FA" w14:paraId="0D4FB09C"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7A53127"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175B96B0"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FB0989C"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24DB54C4" w14:textId="77777777" w:rsidR="001906FA" w:rsidRDefault="001906FA" w:rsidP="008458FA">
            <w:pPr>
              <w:tabs>
                <w:tab w:val="left" w:pos="5535"/>
              </w:tabs>
            </w:pPr>
          </w:p>
        </w:tc>
      </w:tr>
      <w:tr w:rsidR="001906FA" w14:paraId="208453DF"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52CA9B9"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6D77D4AD"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926F313"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647EE0D" w14:textId="77777777" w:rsidR="001906FA" w:rsidRDefault="001906FA" w:rsidP="008458FA">
            <w:pPr>
              <w:tabs>
                <w:tab w:val="left" w:pos="5535"/>
              </w:tabs>
            </w:pPr>
          </w:p>
        </w:tc>
      </w:tr>
      <w:tr w:rsidR="001906FA" w14:paraId="18BCBA33"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3AD89394"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1A25608"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6BCB2C66"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6C73276F" w14:textId="77777777" w:rsidR="001906FA" w:rsidRDefault="001906FA" w:rsidP="008458FA">
            <w:pPr>
              <w:tabs>
                <w:tab w:val="left" w:pos="5535"/>
              </w:tabs>
            </w:pPr>
          </w:p>
        </w:tc>
      </w:tr>
      <w:tr w:rsidR="001906FA" w14:paraId="10E95789"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36BA85C"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426CF61"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5FEE7CC0"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B34BAA6" w14:textId="77777777" w:rsidR="001906FA" w:rsidRDefault="001906FA" w:rsidP="008458FA">
            <w:pPr>
              <w:tabs>
                <w:tab w:val="left" w:pos="5535"/>
              </w:tabs>
            </w:pPr>
          </w:p>
        </w:tc>
      </w:tr>
      <w:tr w:rsidR="001906FA" w14:paraId="4C5D5AC2"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7C205909"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0049F57"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4C6183D4"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540B30D6" w14:textId="77777777" w:rsidR="001906FA" w:rsidRDefault="001906FA" w:rsidP="008458FA">
            <w:pPr>
              <w:tabs>
                <w:tab w:val="left" w:pos="5535"/>
              </w:tabs>
            </w:pPr>
          </w:p>
        </w:tc>
      </w:tr>
      <w:tr w:rsidR="001906FA" w14:paraId="2B162268"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6EC49FA"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1DEC82D"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5AB21D5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7E1C9F3F" w14:textId="77777777" w:rsidR="001906FA" w:rsidRDefault="001906FA" w:rsidP="008458FA">
            <w:pPr>
              <w:tabs>
                <w:tab w:val="left" w:pos="5535"/>
              </w:tabs>
            </w:pPr>
          </w:p>
        </w:tc>
      </w:tr>
      <w:tr w:rsidR="001906FA" w14:paraId="5DDCD181"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16283BC0"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2088ECF3"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3FF6E29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7D5FC385" w14:textId="77777777" w:rsidR="001906FA" w:rsidRDefault="001906FA" w:rsidP="008458FA">
            <w:pPr>
              <w:tabs>
                <w:tab w:val="left" w:pos="5535"/>
              </w:tabs>
            </w:pPr>
          </w:p>
        </w:tc>
      </w:tr>
      <w:tr w:rsidR="001906FA" w14:paraId="4D8EF0CA" w14:textId="77777777" w:rsidTr="001906FA">
        <w:trPr>
          <w:trHeight w:val="470"/>
        </w:trPr>
        <w:tc>
          <w:tcPr>
            <w:tcW w:w="1574" w:type="dxa"/>
            <w:tcBorders>
              <w:top w:val="single" w:sz="4" w:space="0" w:color="auto"/>
              <w:left w:val="single" w:sz="4" w:space="0" w:color="auto"/>
              <w:bottom w:val="single" w:sz="4" w:space="0" w:color="auto"/>
              <w:right w:val="single" w:sz="4" w:space="0" w:color="auto"/>
            </w:tcBorders>
          </w:tcPr>
          <w:p w14:paraId="0C49F951" w14:textId="77777777" w:rsidR="001906FA" w:rsidRDefault="001906FA" w:rsidP="008458FA">
            <w:pPr>
              <w:tabs>
                <w:tab w:val="left" w:pos="5535"/>
              </w:tabs>
            </w:pPr>
          </w:p>
        </w:tc>
        <w:tc>
          <w:tcPr>
            <w:tcW w:w="3111" w:type="dxa"/>
            <w:tcBorders>
              <w:top w:val="single" w:sz="4" w:space="0" w:color="auto"/>
              <w:left w:val="single" w:sz="4" w:space="0" w:color="auto"/>
              <w:bottom w:val="single" w:sz="4" w:space="0" w:color="auto"/>
              <w:right w:val="single" w:sz="4" w:space="0" w:color="auto"/>
            </w:tcBorders>
          </w:tcPr>
          <w:p w14:paraId="0CEE5E43" w14:textId="77777777" w:rsidR="001906FA" w:rsidRDefault="001906FA" w:rsidP="008458FA">
            <w:pPr>
              <w:tabs>
                <w:tab w:val="left" w:pos="5535"/>
              </w:tabs>
            </w:pPr>
          </w:p>
        </w:tc>
        <w:tc>
          <w:tcPr>
            <w:tcW w:w="2928" w:type="dxa"/>
            <w:tcBorders>
              <w:top w:val="single" w:sz="4" w:space="0" w:color="auto"/>
              <w:left w:val="single" w:sz="4" w:space="0" w:color="auto"/>
              <w:bottom w:val="single" w:sz="4" w:space="0" w:color="auto"/>
              <w:right w:val="single" w:sz="4" w:space="0" w:color="auto"/>
            </w:tcBorders>
          </w:tcPr>
          <w:p w14:paraId="2FA2EEE8" w14:textId="77777777" w:rsidR="001906FA" w:rsidRDefault="001906FA" w:rsidP="008458FA">
            <w:pPr>
              <w:tabs>
                <w:tab w:val="left" w:pos="5535"/>
              </w:tabs>
            </w:pPr>
          </w:p>
        </w:tc>
        <w:tc>
          <w:tcPr>
            <w:tcW w:w="1464" w:type="dxa"/>
            <w:tcBorders>
              <w:top w:val="single" w:sz="4" w:space="0" w:color="auto"/>
              <w:left w:val="single" w:sz="4" w:space="0" w:color="auto"/>
              <w:bottom w:val="single" w:sz="4" w:space="0" w:color="auto"/>
              <w:right w:val="single" w:sz="4" w:space="0" w:color="auto"/>
            </w:tcBorders>
          </w:tcPr>
          <w:p w14:paraId="18B40776" w14:textId="77777777" w:rsidR="001906FA" w:rsidRDefault="001906FA" w:rsidP="008458FA">
            <w:pPr>
              <w:tabs>
                <w:tab w:val="left" w:pos="5535"/>
              </w:tabs>
            </w:pPr>
          </w:p>
        </w:tc>
      </w:tr>
    </w:tbl>
    <w:p w14:paraId="2680D507" w14:textId="0D47723B" w:rsidR="00CE45A0" w:rsidRPr="00910ADF" w:rsidRDefault="00CE45A0" w:rsidP="001906FA">
      <w:pPr>
        <w:rPr>
          <w:bCs/>
          <w:sz w:val="24"/>
        </w:rPr>
      </w:pPr>
    </w:p>
    <w:sectPr w:rsidR="00CE45A0" w:rsidRPr="00910ADF" w:rsidSect="005A2E04">
      <w:footerReference w:type="default" r:id="rId9"/>
      <w:footerReference w:type="first" r:id="rId10"/>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443C" w14:textId="77777777" w:rsidR="00C16957" w:rsidRDefault="00C16957" w:rsidP="00BF282B">
      <w:pPr>
        <w:spacing w:after="0" w:line="240" w:lineRule="auto"/>
      </w:pPr>
      <w:r>
        <w:separator/>
      </w:r>
    </w:p>
  </w:endnote>
  <w:endnote w:type="continuationSeparator" w:id="0">
    <w:p w14:paraId="45BF1B0F" w14:textId="77777777" w:rsidR="00C16957" w:rsidRDefault="00C1695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2CFA2AFE" w:rsidR="00EF36E6" w:rsidRPr="00841810" w:rsidRDefault="001906FA" w:rsidP="00EF36E6">
              <w:pPr>
                <w:pStyle w:val="Sidfot"/>
              </w:pPr>
              <w:r>
                <w:t>Bilaga 6 till Äldre samt vård och omsorgsförvaltningens rutin för privata medel inom vård- och omsorgsboende och korttid</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62DBA4A7" w:rsidR="00EF36E6" w:rsidRPr="00841810" w:rsidRDefault="001906FA" w:rsidP="00EF36E6">
              <w:pPr>
                <w:pStyle w:val="Sidfot"/>
              </w:pPr>
              <w:r>
                <w:t>Bilaga 6 till Äldre samt vård och omsorgsförvaltningens rutin för privata medel inom vård- och omsorgsboende och korttid</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8F56BAB" w14:textId="77777777" w:rsidR="007D60CA" w:rsidRDefault="007D60CA">
    <w:pPr>
      <w:pStyle w:val="Sidfot"/>
    </w:pPr>
  </w:p>
  <w:p w14:paraId="005A770D" w14:textId="00235AEE" w:rsidR="00F626B5" w:rsidRDefault="007D60CA">
    <w:pPr>
      <w:pStyle w:val="Sidfot"/>
    </w:pPr>
    <w:r>
      <w:t>Uppdaterad: 2025-09-26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7A8E" w14:textId="77777777" w:rsidR="00C16957" w:rsidRDefault="00C16957" w:rsidP="00BF282B">
      <w:pPr>
        <w:spacing w:after="0" w:line="240" w:lineRule="auto"/>
      </w:pPr>
      <w:r>
        <w:separator/>
      </w:r>
    </w:p>
  </w:footnote>
  <w:footnote w:type="continuationSeparator" w:id="0">
    <w:p w14:paraId="7657C19C" w14:textId="77777777" w:rsidR="00C16957" w:rsidRDefault="00C16957"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D7D1F"/>
    <w:multiLevelType w:val="hybridMultilevel"/>
    <w:tmpl w:val="AF44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2725D"/>
    <w:multiLevelType w:val="hybridMultilevel"/>
    <w:tmpl w:val="74EC2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0342CB"/>
    <w:multiLevelType w:val="hybridMultilevel"/>
    <w:tmpl w:val="9AC4C808"/>
    <w:lvl w:ilvl="0" w:tplc="6EC6387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5832F1"/>
    <w:multiLevelType w:val="hybridMultilevel"/>
    <w:tmpl w:val="3662AA08"/>
    <w:lvl w:ilvl="0" w:tplc="94A6353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4371A1"/>
    <w:multiLevelType w:val="hybridMultilevel"/>
    <w:tmpl w:val="E22C47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7B7E43"/>
    <w:multiLevelType w:val="hybridMultilevel"/>
    <w:tmpl w:val="C5AC0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674410"/>
    <w:multiLevelType w:val="hybridMultilevel"/>
    <w:tmpl w:val="DD82818C"/>
    <w:lvl w:ilvl="0" w:tplc="94A6353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27688810">
    <w:abstractNumId w:val="15"/>
  </w:num>
  <w:num w:numId="2" w16cid:durableId="190533167">
    <w:abstractNumId w:val="17"/>
  </w:num>
  <w:num w:numId="3" w16cid:durableId="122382427">
    <w:abstractNumId w:val="8"/>
  </w:num>
  <w:num w:numId="4" w16cid:durableId="2012292863">
    <w:abstractNumId w:val="3"/>
  </w:num>
  <w:num w:numId="5" w16cid:durableId="1843549567">
    <w:abstractNumId w:val="2"/>
  </w:num>
  <w:num w:numId="6" w16cid:durableId="822703484">
    <w:abstractNumId w:val="1"/>
  </w:num>
  <w:num w:numId="7" w16cid:durableId="1313758332">
    <w:abstractNumId w:val="0"/>
  </w:num>
  <w:num w:numId="8" w16cid:durableId="1120612373">
    <w:abstractNumId w:val="9"/>
  </w:num>
  <w:num w:numId="9" w16cid:durableId="689988299">
    <w:abstractNumId w:val="7"/>
  </w:num>
  <w:num w:numId="10" w16cid:durableId="220559959">
    <w:abstractNumId w:val="6"/>
  </w:num>
  <w:num w:numId="11" w16cid:durableId="2053262767">
    <w:abstractNumId w:val="5"/>
  </w:num>
  <w:num w:numId="12" w16cid:durableId="314073815">
    <w:abstractNumId w:val="4"/>
  </w:num>
  <w:num w:numId="13" w16cid:durableId="14038140">
    <w:abstractNumId w:val="12"/>
  </w:num>
  <w:num w:numId="14" w16cid:durableId="660305762">
    <w:abstractNumId w:val="11"/>
  </w:num>
  <w:num w:numId="15" w16cid:durableId="1913617321">
    <w:abstractNumId w:val="14"/>
  </w:num>
  <w:num w:numId="16" w16cid:durableId="748312984">
    <w:abstractNumId w:val="16"/>
  </w:num>
  <w:num w:numId="17" w16cid:durableId="1550723263">
    <w:abstractNumId w:val="18"/>
  </w:num>
  <w:num w:numId="18" w16cid:durableId="1450928178">
    <w:abstractNumId w:val="13"/>
  </w:num>
  <w:num w:numId="19" w16cid:durableId="453527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617F4"/>
    <w:rsid w:val="00080DFA"/>
    <w:rsid w:val="000A2488"/>
    <w:rsid w:val="000C21BE"/>
    <w:rsid w:val="000C68BA"/>
    <w:rsid w:val="000E4697"/>
    <w:rsid w:val="000F057E"/>
    <w:rsid w:val="000F2B85"/>
    <w:rsid w:val="000F4292"/>
    <w:rsid w:val="000F5A93"/>
    <w:rsid w:val="00105F42"/>
    <w:rsid w:val="0011061F"/>
    <w:rsid w:val="0011381D"/>
    <w:rsid w:val="00136E59"/>
    <w:rsid w:val="00142FEF"/>
    <w:rsid w:val="00160545"/>
    <w:rsid w:val="00173F0C"/>
    <w:rsid w:val="001906FA"/>
    <w:rsid w:val="0019088B"/>
    <w:rsid w:val="001914D5"/>
    <w:rsid w:val="001B3D5C"/>
    <w:rsid w:val="001B5163"/>
    <w:rsid w:val="001C2218"/>
    <w:rsid w:val="001C5698"/>
    <w:rsid w:val="001C5B53"/>
    <w:rsid w:val="001D2836"/>
    <w:rsid w:val="001D330E"/>
    <w:rsid w:val="001F2D94"/>
    <w:rsid w:val="00241F59"/>
    <w:rsid w:val="00257F49"/>
    <w:rsid w:val="00277238"/>
    <w:rsid w:val="0028073B"/>
    <w:rsid w:val="002908CA"/>
    <w:rsid w:val="002E73EC"/>
    <w:rsid w:val="002F3ACD"/>
    <w:rsid w:val="003164EC"/>
    <w:rsid w:val="00333A16"/>
    <w:rsid w:val="00347F66"/>
    <w:rsid w:val="00350FEF"/>
    <w:rsid w:val="00361B1E"/>
    <w:rsid w:val="00362C7F"/>
    <w:rsid w:val="00362CE6"/>
    <w:rsid w:val="00372CB4"/>
    <w:rsid w:val="003744ED"/>
    <w:rsid w:val="003776F2"/>
    <w:rsid w:val="00383F09"/>
    <w:rsid w:val="00392F88"/>
    <w:rsid w:val="0039437C"/>
    <w:rsid w:val="003A6BFE"/>
    <w:rsid w:val="003C28EE"/>
    <w:rsid w:val="003D123B"/>
    <w:rsid w:val="003D387E"/>
    <w:rsid w:val="003E103E"/>
    <w:rsid w:val="003E6036"/>
    <w:rsid w:val="003F4BBF"/>
    <w:rsid w:val="00411D38"/>
    <w:rsid w:val="00414E79"/>
    <w:rsid w:val="00421491"/>
    <w:rsid w:val="00425408"/>
    <w:rsid w:val="00440D30"/>
    <w:rsid w:val="00447F60"/>
    <w:rsid w:val="00473C11"/>
    <w:rsid w:val="004A0750"/>
    <w:rsid w:val="004A0FC9"/>
    <w:rsid w:val="004A5252"/>
    <w:rsid w:val="004B287C"/>
    <w:rsid w:val="004C12DE"/>
    <w:rsid w:val="004C78B0"/>
    <w:rsid w:val="004D4FC4"/>
    <w:rsid w:val="004D52C6"/>
    <w:rsid w:val="004D5BFB"/>
    <w:rsid w:val="004D6CB4"/>
    <w:rsid w:val="00505A8E"/>
    <w:rsid w:val="00516167"/>
    <w:rsid w:val="00521790"/>
    <w:rsid w:val="00523A04"/>
    <w:rsid w:val="00565D28"/>
    <w:rsid w:val="005729A0"/>
    <w:rsid w:val="005916C6"/>
    <w:rsid w:val="00597ACB"/>
    <w:rsid w:val="005A0AD8"/>
    <w:rsid w:val="005A2E04"/>
    <w:rsid w:val="005B5ED9"/>
    <w:rsid w:val="005C3C46"/>
    <w:rsid w:val="005E6622"/>
    <w:rsid w:val="00644E3E"/>
    <w:rsid w:val="0064629E"/>
    <w:rsid w:val="00660ABF"/>
    <w:rsid w:val="00675D94"/>
    <w:rsid w:val="006764CC"/>
    <w:rsid w:val="00684B5F"/>
    <w:rsid w:val="00690A7F"/>
    <w:rsid w:val="00691490"/>
    <w:rsid w:val="006E1FB6"/>
    <w:rsid w:val="006E76B3"/>
    <w:rsid w:val="007143A6"/>
    <w:rsid w:val="00720B05"/>
    <w:rsid w:val="00761F65"/>
    <w:rsid w:val="00766929"/>
    <w:rsid w:val="00770200"/>
    <w:rsid w:val="00777C4F"/>
    <w:rsid w:val="00792182"/>
    <w:rsid w:val="007B0B88"/>
    <w:rsid w:val="007C0431"/>
    <w:rsid w:val="007D60CA"/>
    <w:rsid w:val="007E68D6"/>
    <w:rsid w:val="0080544E"/>
    <w:rsid w:val="008214AA"/>
    <w:rsid w:val="0082732A"/>
    <w:rsid w:val="00831E91"/>
    <w:rsid w:val="008461BE"/>
    <w:rsid w:val="008760F6"/>
    <w:rsid w:val="00884B9D"/>
    <w:rsid w:val="008C3249"/>
    <w:rsid w:val="008C345D"/>
    <w:rsid w:val="008D1694"/>
    <w:rsid w:val="008E62F3"/>
    <w:rsid w:val="008F0C46"/>
    <w:rsid w:val="008F51B1"/>
    <w:rsid w:val="00900134"/>
    <w:rsid w:val="009020D0"/>
    <w:rsid w:val="00910ADF"/>
    <w:rsid w:val="0091639F"/>
    <w:rsid w:val="0092146A"/>
    <w:rsid w:val="0092150D"/>
    <w:rsid w:val="00921EB5"/>
    <w:rsid w:val="00931FAD"/>
    <w:rsid w:val="009433F3"/>
    <w:rsid w:val="0095134A"/>
    <w:rsid w:val="00960166"/>
    <w:rsid w:val="009725E4"/>
    <w:rsid w:val="00985ACB"/>
    <w:rsid w:val="009A0087"/>
    <w:rsid w:val="009C2C63"/>
    <w:rsid w:val="009D4D5C"/>
    <w:rsid w:val="009D71D5"/>
    <w:rsid w:val="009E5BFF"/>
    <w:rsid w:val="009F4D35"/>
    <w:rsid w:val="00A074B5"/>
    <w:rsid w:val="00A124E5"/>
    <w:rsid w:val="00A15302"/>
    <w:rsid w:val="00A315AB"/>
    <w:rsid w:val="00A345C1"/>
    <w:rsid w:val="00A47AD9"/>
    <w:rsid w:val="00A6291C"/>
    <w:rsid w:val="00A8112E"/>
    <w:rsid w:val="00AA0284"/>
    <w:rsid w:val="00AC550F"/>
    <w:rsid w:val="00AE1E94"/>
    <w:rsid w:val="00AE5147"/>
    <w:rsid w:val="00AE5F41"/>
    <w:rsid w:val="00B26686"/>
    <w:rsid w:val="00B456FF"/>
    <w:rsid w:val="00B60E0C"/>
    <w:rsid w:val="00B63E0E"/>
    <w:rsid w:val="00B90AC4"/>
    <w:rsid w:val="00BA1320"/>
    <w:rsid w:val="00BD0663"/>
    <w:rsid w:val="00BD4BE8"/>
    <w:rsid w:val="00BD5922"/>
    <w:rsid w:val="00BE7E2E"/>
    <w:rsid w:val="00BF282B"/>
    <w:rsid w:val="00C0363D"/>
    <w:rsid w:val="00C07958"/>
    <w:rsid w:val="00C16957"/>
    <w:rsid w:val="00C347DC"/>
    <w:rsid w:val="00C40EA8"/>
    <w:rsid w:val="00C53B4C"/>
    <w:rsid w:val="00C85A21"/>
    <w:rsid w:val="00C92305"/>
    <w:rsid w:val="00C96D16"/>
    <w:rsid w:val="00CB2470"/>
    <w:rsid w:val="00CC7D10"/>
    <w:rsid w:val="00CD1D2B"/>
    <w:rsid w:val="00CD2846"/>
    <w:rsid w:val="00CD557D"/>
    <w:rsid w:val="00CE45A0"/>
    <w:rsid w:val="00CE5978"/>
    <w:rsid w:val="00CF5171"/>
    <w:rsid w:val="00D01676"/>
    <w:rsid w:val="00D07F27"/>
    <w:rsid w:val="00D216FC"/>
    <w:rsid w:val="00D21D96"/>
    <w:rsid w:val="00D22966"/>
    <w:rsid w:val="00D23BA1"/>
    <w:rsid w:val="00D35995"/>
    <w:rsid w:val="00D62E16"/>
    <w:rsid w:val="00D91957"/>
    <w:rsid w:val="00DA2BC3"/>
    <w:rsid w:val="00DB4F53"/>
    <w:rsid w:val="00DC59E4"/>
    <w:rsid w:val="00DD375E"/>
    <w:rsid w:val="00DF152D"/>
    <w:rsid w:val="00E03838"/>
    <w:rsid w:val="00E11731"/>
    <w:rsid w:val="00E64FAF"/>
    <w:rsid w:val="00E74A00"/>
    <w:rsid w:val="00EA36EE"/>
    <w:rsid w:val="00EA3DDD"/>
    <w:rsid w:val="00EA6104"/>
    <w:rsid w:val="00EC7271"/>
    <w:rsid w:val="00ED012B"/>
    <w:rsid w:val="00ED1DE4"/>
    <w:rsid w:val="00EE472A"/>
    <w:rsid w:val="00EE505F"/>
    <w:rsid w:val="00EE5CCF"/>
    <w:rsid w:val="00EF36E6"/>
    <w:rsid w:val="00EF388D"/>
    <w:rsid w:val="00F12096"/>
    <w:rsid w:val="00F23FF0"/>
    <w:rsid w:val="00F25B96"/>
    <w:rsid w:val="00F3590E"/>
    <w:rsid w:val="00F4117C"/>
    <w:rsid w:val="00F51872"/>
    <w:rsid w:val="00F57801"/>
    <w:rsid w:val="00F626B5"/>
    <w:rsid w:val="00F66187"/>
    <w:rsid w:val="00F7423E"/>
    <w:rsid w:val="00FA0781"/>
    <w:rsid w:val="00FA64EB"/>
    <w:rsid w:val="00FB2310"/>
    <w:rsid w:val="00FB3384"/>
    <w:rsid w:val="00FE51C6"/>
    <w:rsid w:val="00FF65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E225EAF3-0A43-4B29-B10F-7EBEE9F0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Brdtext">
    <w:name w:val="Body Text"/>
    <w:basedOn w:val="Normal"/>
    <w:link w:val="BrdtextChar"/>
    <w:uiPriority w:val="99"/>
    <w:unhideWhenUsed/>
    <w:qFormat/>
    <w:rsid w:val="00EA3DDD"/>
    <w:pPr>
      <w:spacing w:after="0" w:line="280" w:lineRule="exact"/>
    </w:pPr>
    <w:rPr>
      <w:rFonts w:ascii="Arial" w:eastAsia="Calibri" w:hAnsi="Arial" w:cs="Times New Roman"/>
      <w:sz w:val="21"/>
      <w:szCs w:val="22"/>
    </w:rPr>
  </w:style>
  <w:style w:type="character" w:customStyle="1" w:styleId="BrdtextChar">
    <w:name w:val="Brödtext Char"/>
    <w:basedOn w:val="Standardstycketeckensnitt"/>
    <w:link w:val="Brdtext"/>
    <w:uiPriority w:val="99"/>
    <w:rsid w:val="00EA3DDD"/>
    <w:rPr>
      <w:rFonts w:ascii="Arial" w:eastAsia="Calibri" w:hAnsi="Arial"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C170F"/>
    <w:rsid w:val="001D468A"/>
    <w:rsid w:val="00211069"/>
    <w:rsid w:val="00236533"/>
    <w:rsid w:val="002E2323"/>
    <w:rsid w:val="002F215E"/>
    <w:rsid w:val="00505A8E"/>
    <w:rsid w:val="00513D90"/>
    <w:rsid w:val="00564AE6"/>
    <w:rsid w:val="00691490"/>
    <w:rsid w:val="007C0431"/>
    <w:rsid w:val="00850240"/>
    <w:rsid w:val="008856BD"/>
    <w:rsid w:val="008B2AEA"/>
    <w:rsid w:val="0095134A"/>
    <w:rsid w:val="00993AB3"/>
    <w:rsid w:val="009A0087"/>
    <w:rsid w:val="00A50B92"/>
    <w:rsid w:val="00AB3033"/>
    <w:rsid w:val="00B6154C"/>
    <w:rsid w:val="00B808CF"/>
    <w:rsid w:val="00BF17A5"/>
    <w:rsid w:val="00CB2A05"/>
    <w:rsid w:val="00DB4F53"/>
    <w:rsid w:val="00DC167D"/>
    <w:rsid w:val="00EE5CCF"/>
    <w:rsid w:val="00EF201A"/>
    <w:rsid w:val="00F25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796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6 till Äldre samt vård och omsorgsförvaltningens rutin för privata medel inom vård- och omsorgsboende och korttid</dc:title>
  <dc:subject/>
  <dc:creator>maja.klein@aldrevardomsorg.goteborg.se</dc:creator>
  <cp:keywords/>
  <dc:description/>
  <cp:lastModifiedBy>Ida Schedin</cp:lastModifiedBy>
  <cp:revision>2</cp:revision>
  <cp:lastPrinted>2017-01-05T15:29:00Z</cp:lastPrinted>
  <dcterms:created xsi:type="dcterms:W3CDTF">2025-10-06T06:13:00Z</dcterms:created>
  <dcterms:modified xsi:type="dcterms:W3CDTF">2025-10-06T06:13:00Z</dcterms:modified>
</cp:coreProperties>
</file>